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30" w:rsidRPr="00E63430" w:rsidRDefault="00E63430" w:rsidP="00E63430">
      <w:pPr>
        <w:shd w:val="clear" w:color="auto" w:fill="FFFFFF"/>
        <w:spacing w:after="81" w:line="230" w:lineRule="atLeast"/>
        <w:jc w:val="center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E6343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E63430" w:rsidRPr="00E63430" w:rsidRDefault="00E63430" w:rsidP="00E63430">
      <w:pPr>
        <w:shd w:val="clear" w:color="auto" w:fill="FFFFFF"/>
        <w:spacing w:after="0" w:line="230" w:lineRule="atLeast"/>
        <w:rPr>
          <w:rFonts w:ascii="TH SarabunPSK" w:eastAsia="Times New Roman" w:hAnsi="TH SarabunPSK" w:cs="TH SarabunPSK"/>
          <w:sz w:val="32"/>
          <w:szCs w:val="32"/>
        </w:rPr>
      </w:pPr>
      <w:r w:rsidRPr="00E63430">
        <w:rPr>
          <w:rFonts w:ascii="TH SarabunPSK" w:eastAsia="Times New Roman" w:hAnsi="TH SarabunPSK" w:cs="TH SarabunPSK"/>
          <w:sz w:val="32"/>
          <w:szCs w:val="32"/>
        </w:rPr>
        <w:t>   </w:t>
      </w:r>
    </w:p>
    <w:p w:rsidR="00E63430" w:rsidRPr="00E63430" w:rsidRDefault="00E63430" w:rsidP="00E63430">
      <w:pPr>
        <w:shd w:val="clear" w:color="auto" w:fill="FFFFFF"/>
        <w:spacing w:after="115" w:line="23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43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proofErr w:type="gramStart"/>
      <w:r w:rsidRPr="00E634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ชื่อโครงการ :</w:t>
      </w:r>
      <w:proofErr w:type="gramEnd"/>
      <w:r w:rsidRPr="00E634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จัดซื้อยาเลขที่ใบสั่งซื้อ </w:t>
      </w:r>
      <w:r w:rsidRPr="00E63430">
        <w:rPr>
          <w:rFonts w:ascii="TH SarabunPSK" w:eastAsia="Times New Roman" w:hAnsi="TH SarabunPSK" w:cs="TH SarabunPSK"/>
          <w:color w:val="000000"/>
          <w:sz w:val="32"/>
          <w:szCs w:val="32"/>
        </w:rPr>
        <w:t>30224/2561</w:t>
      </w:r>
    </w:p>
    <w:p w:rsidR="00E63430" w:rsidRPr="00E63430" w:rsidRDefault="00E63430" w:rsidP="00E63430">
      <w:pPr>
        <w:shd w:val="clear" w:color="auto" w:fill="FFFFFF"/>
        <w:spacing w:after="115" w:line="23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43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/ </w:t>
      </w:r>
      <w:proofErr w:type="gramStart"/>
      <w:r w:rsidRPr="00E634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หน่วยงานเจ้าของโครงการ :</w:t>
      </w:r>
      <w:proofErr w:type="gramEnd"/>
      <w:r w:rsidRPr="00E634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กลุ่มงานเภสัชกรรม โรงพยาบาลตำรวจ</w:t>
      </w:r>
    </w:p>
    <w:p w:rsidR="00E63430" w:rsidRPr="00E63430" w:rsidRDefault="00E63430" w:rsidP="00E63430">
      <w:pPr>
        <w:shd w:val="clear" w:color="auto" w:fill="FFFFFF"/>
        <w:spacing w:after="115" w:line="23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43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proofErr w:type="gramStart"/>
      <w:r w:rsidRPr="00E634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วงเงินงบประมาณที่ได้รับจัดสรร :</w:t>
      </w:r>
      <w:proofErr w:type="gramEnd"/>
      <w:r w:rsidRPr="00E634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E6343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185,324.00 </w:t>
      </w:r>
      <w:r w:rsidRPr="00E634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E63430" w:rsidRPr="00E63430" w:rsidRDefault="00E63430" w:rsidP="00E63430">
      <w:pPr>
        <w:shd w:val="clear" w:color="auto" w:fill="FFFFFF"/>
        <w:spacing w:after="115" w:line="23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43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E634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วันที่กำหนดราคากลาง </w:t>
      </w:r>
      <w:proofErr w:type="gramStart"/>
      <w:r w:rsidRPr="00E634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 ราคาอ้างอิง</w:t>
      </w:r>
      <w:proofErr w:type="gramEnd"/>
      <w:r w:rsidRPr="00E634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) : </w:t>
      </w:r>
      <w:r w:rsidRPr="00E6343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E634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ม.ค. </w:t>
      </w:r>
      <w:r w:rsidRPr="00E6343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2561    </w:t>
      </w:r>
      <w:r w:rsidRPr="00E634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ราคากลาง : </w:t>
      </w:r>
      <w:r w:rsidRPr="00E6343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185,324.00 </w:t>
      </w:r>
      <w:r w:rsidRPr="00E634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E63430" w:rsidRPr="00E63430" w:rsidRDefault="00E63430" w:rsidP="00E63430">
      <w:pPr>
        <w:shd w:val="clear" w:color="auto" w:fill="FFFFFF"/>
        <w:spacing w:after="115" w:line="23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634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ราคาต่อหน่วย :</w:t>
      </w:r>
    </w:p>
    <w:tbl>
      <w:tblPr>
        <w:tblW w:w="9147" w:type="dxa"/>
        <w:tblCellSpacing w:w="15" w:type="dxa"/>
        <w:tblBorders>
          <w:top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"/>
        <w:gridCol w:w="1692"/>
        <w:gridCol w:w="808"/>
        <w:gridCol w:w="819"/>
        <w:gridCol w:w="723"/>
        <w:gridCol w:w="1161"/>
        <w:gridCol w:w="3218"/>
      </w:tblGrid>
      <w:tr w:rsidR="00E63430" w:rsidRPr="00E63430" w:rsidTr="00E6343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ขนาดบรรจุ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E63430" w:rsidRPr="00E63430" w:rsidTr="00E63430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BRONAL 6 MG./ML SYRUP 120 ML.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300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BOT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149.80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ปีงบประมาณ ตามสัญญาเลขที่ </w:t>
            </w: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30498/2560 </w:t>
            </w: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21 </w:t>
            </w: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เม.ย. </w:t>
            </w: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2560</w:t>
            </w:r>
          </w:p>
        </w:tc>
      </w:tr>
      <w:tr w:rsidR="00E63430" w:rsidRPr="00E63430" w:rsidTr="00E63430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5F5F5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5F5F5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FLUIFORT SYRUP 40 ML.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5F5F5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5F5F5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5F5F5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BOT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5F5F5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74.90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5F5F5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ปีงบประมาณ ตามสัญญาเลขที่ </w:t>
            </w: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30097/2561 </w:t>
            </w: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 </w:t>
            </w: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ธ.ค. </w:t>
            </w: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2560</w:t>
            </w:r>
          </w:p>
        </w:tc>
      </w:tr>
      <w:tr w:rsidR="00E63430" w:rsidRPr="00E63430" w:rsidTr="00E63430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LIPIODOL ULTRA FLUIDE 10 ML.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12,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ราคาตลาด</w:t>
            </w:r>
          </w:p>
        </w:tc>
      </w:tr>
      <w:tr w:rsidR="00E63430" w:rsidRPr="00E63430" w:rsidTr="00E63430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PUROXAN SYRUP 100 ML.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BOT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89.88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E63430" w:rsidRPr="00E63430" w:rsidRDefault="00E63430" w:rsidP="00E63430">
            <w:pPr>
              <w:spacing w:after="230" w:line="23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ปีงบประมาณ ตามสัญญาเลขที่ </w:t>
            </w: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30857/2560 </w:t>
            </w: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31 </w:t>
            </w: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ก.ค. </w:t>
            </w: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2560</w:t>
            </w:r>
          </w:p>
        </w:tc>
      </w:tr>
    </w:tbl>
    <w:p w:rsidR="00E63430" w:rsidRPr="00E63430" w:rsidRDefault="00E63430" w:rsidP="00E63430">
      <w:pPr>
        <w:shd w:val="clear" w:color="auto" w:fill="FFFFFF"/>
        <w:spacing w:after="0" w:line="23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1"/>
        <w:gridCol w:w="800"/>
        <w:gridCol w:w="1941"/>
        <w:gridCol w:w="1942"/>
        <w:gridCol w:w="1942"/>
      </w:tblGrid>
      <w:tr w:rsidR="00E63430" w:rsidRPr="00E63430" w:rsidTr="00E63430">
        <w:trPr>
          <w:trHeight w:val="450"/>
        </w:trPr>
        <w:tc>
          <w:tcPr>
            <w:tcW w:w="1250" w:type="pct"/>
            <w:gridSpan w:val="2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63430" w:rsidRPr="00E63430" w:rsidTr="00E63430">
        <w:trPr>
          <w:trHeight w:val="450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5. </w:t>
            </w: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63430" w:rsidRPr="00E63430" w:rsidTr="00E63430">
        <w:trPr>
          <w:trHeight w:val="450"/>
        </w:trPr>
        <w:tc>
          <w:tcPr>
            <w:tcW w:w="3000" w:type="dxa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พ.ต.อ.</w:t>
            </w:r>
            <w:proofErr w:type="spellEnd"/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ประธาน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63430" w:rsidRPr="00E63430" w:rsidTr="00E6343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 </w:t>
            </w: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มณีรัตน์ ด่าน</w:t>
            </w:r>
            <w:proofErr w:type="spellStart"/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พงศ์ 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63430" w:rsidRPr="00E63430" w:rsidTr="00E6343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63430" w:rsidRPr="00E63430" w:rsidTr="00E6343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 </w:t>
            </w: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63430" w:rsidRPr="00E63430" w:rsidTr="00E6343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ร.ต.อ.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63430" w:rsidRPr="00E63430" w:rsidTr="00E63430">
        <w:tc>
          <w:tcPr>
            <w:tcW w:w="0" w:type="auto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343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 </w:t>
            </w:r>
            <w:r w:rsidRPr="00E63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3430" w:rsidRPr="00E63430" w:rsidRDefault="00E63430" w:rsidP="00E634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8067EC" w:rsidRPr="00E63430" w:rsidRDefault="008067EC">
      <w:pPr>
        <w:rPr>
          <w:rFonts w:ascii="TH SarabunPSK" w:hAnsi="TH SarabunPSK" w:cs="TH SarabunPSK"/>
          <w:sz w:val="32"/>
          <w:szCs w:val="32"/>
        </w:rPr>
      </w:pPr>
    </w:p>
    <w:sectPr w:rsidR="008067EC" w:rsidRPr="00E63430" w:rsidSect="00806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E63430"/>
    <w:rsid w:val="008067EC"/>
    <w:rsid w:val="00E6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EC"/>
  </w:style>
  <w:style w:type="paragraph" w:styleId="4">
    <w:name w:val="heading 4"/>
    <w:basedOn w:val="a"/>
    <w:link w:val="40"/>
    <w:uiPriority w:val="9"/>
    <w:qFormat/>
    <w:rsid w:val="00E63430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E63430"/>
    <w:rPr>
      <w:rFonts w:ascii="Angsana New" w:eastAsia="Times New Roman" w:hAnsi="Angsana New" w:cs="Angsana New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E63430"/>
  </w:style>
  <w:style w:type="paragraph" w:styleId="a3">
    <w:name w:val="Normal (Web)"/>
    <w:basedOn w:val="a"/>
    <w:uiPriority w:val="99"/>
    <w:semiHidden/>
    <w:unhideWhenUsed/>
    <w:rsid w:val="00E6343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EEEEEE"/>
            <w:right w:val="none" w:sz="0" w:space="0" w:color="auto"/>
          </w:divBdr>
          <w:divsChild>
            <w:div w:id="480660863">
              <w:marLeft w:val="0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2018-02-06T09:07:00Z</dcterms:created>
  <dcterms:modified xsi:type="dcterms:W3CDTF">2018-02-06T09:08:00Z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