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36" w:rsidRPr="00846936" w:rsidRDefault="00846936" w:rsidP="00846936">
      <w:pPr>
        <w:shd w:val="clear" w:color="auto" w:fill="FFFFFF"/>
        <w:spacing w:after="70" w:line="200" w:lineRule="atLeast"/>
        <w:jc w:val="center"/>
        <w:outlineLvl w:val="3"/>
        <w:rPr>
          <w:rFonts w:ascii="TH SarabunPSK" w:eastAsia="Times New Roman" w:hAnsi="TH SarabunPSK" w:cs="TH SarabunPSK"/>
          <w:color w:val="000000"/>
          <w:sz w:val="28"/>
        </w:rPr>
      </w:pPr>
      <w:r w:rsidRPr="00846936">
        <w:rPr>
          <w:rFonts w:ascii="TH SarabunPSK" w:eastAsia="Times New Roman" w:hAnsi="TH SarabunPSK" w:cs="TH SarabunPSK"/>
          <w:color w:val="333333"/>
          <w:sz w:val="28"/>
          <w:cs/>
        </w:rPr>
        <w:t>วงเงินงบประมาณที่ได้รับจัดสรรและราคากลาง</w:t>
      </w:r>
    </w:p>
    <w:p w:rsidR="00846936" w:rsidRPr="00846936" w:rsidRDefault="00846936" w:rsidP="00846936">
      <w:pPr>
        <w:shd w:val="clear" w:color="auto" w:fill="FFFFFF"/>
        <w:spacing w:after="10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846936">
        <w:rPr>
          <w:rFonts w:ascii="TH SarabunPSK" w:eastAsia="Times New Roman" w:hAnsi="TH SarabunPSK" w:cs="TH SarabunPSK"/>
          <w:color w:val="000000"/>
          <w:sz w:val="28"/>
        </w:rPr>
        <w:t xml:space="preserve">1. </w:t>
      </w:r>
      <w:proofErr w:type="gramStart"/>
      <w:r w:rsidRPr="00846936">
        <w:rPr>
          <w:rFonts w:ascii="TH SarabunPSK" w:eastAsia="Times New Roman" w:hAnsi="TH SarabunPSK" w:cs="TH SarabunPSK"/>
          <w:color w:val="000000"/>
          <w:sz w:val="28"/>
          <w:cs/>
        </w:rPr>
        <w:t>ชื่อโครงการ :</w:t>
      </w:r>
      <w:proofErr w:type="gramEnd"/>
      <w:r w:rsidRPr="00846936">
        <w:rPr>
          <w:rFonts w:ascii="TH SarabunPSK" w:eastAsia="Times New Roman" w:hAnsi="TH SarabunPSK" w:cs="TH SarabunPSK"/>
          <w:color w:val="000000"/>
          <w:sz w:val="28"/>
          <w:cs/>
        </w:rPr>
        <w:t xml:space="preserve"> จัดซื้อยาเลขที่ใบสั่งซื้อ </w:t>
      </w:r>
      <w:r w:rsidRPr="00846936">
        <w:rPr>
          <w:rFonts w:ascii="TH SarabunPSK" w:eastAsia="Times New Roman" w:hAnsi="TH SarabunPSK" w:cs="TH SarabunPSK"/>
          <w:color w:val="000000"/>
          <w:sz w:val="28"/>
        </w:rPr>
        <w:t>30835/2564</w:t>
      </w:r>
    </w:p>
    <w:p w:rsidR="00846936" w:rsidRPr="00846936" w:rsidRDefault="00846936" w:rsidP="00846936">
      <w:pPr>
        <w:shd w:val="clear" w:color="auto" w:fill="FFFFFF"/>
        <w:spacing w:after="10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846936">
        <w:rPr>
          <w:rFonts w:ascii="TH SarabunPSK" w:eastAsia="Times New Roman" w:hAnsi="TH SarabunPSK" w:cs="TH SarabunPSK"/>
          <w:color w:val="000000"/>
          <w:sz w:val="28"/>
        </w:rPr>
        <w:t xml:space="preserve">    / </w:t>
      </w:r>
      <w:proofErr w:type="gramStart"/>
      <w:r w:rsidRPr="00846936">
        <w:rPr>
          <w:rFonts w:ascii="TH SarabunPSK" w:eastAsia="Times New Roman" w:hAnsi="TH SarabunPSK" w:cs="TH SarabunPSK"/>
          <w:color w:val="000000"/>
          <w:sz w:val="28"/>
          <w:cs/>
        </w:rPr>
        <w:t>หน่วยงานเจ้าของโครงการ :</w:t>
      </w:r>
      <w:proofErr w:type="gramEnd"/>
      <w:r w:rsidRPr="00846936">
        <w:rPr>
          <w:rFonts w:ascii="TH SarabunPSK" w:eastAsia="Times New Roman" w:hAnsi="TH SarabunPSK" w:cs="TH SarabunPSK"/>
          <w:color w:val="000000"/>
          <w:sz w:val="28"/>
          <w:cs/>
        </w:rPr>
        <w:t xml:space="preserve"> กลุ่มงานเภสัชกรรม โรงพยาบาลตำรวจ</w:t>
      </w:r>
    </w:p>
    <w:p w:rsidR="00846936" w:rsidRPr="00846936" w:rsidRDefault="00846936" w:rsidP="00846936">
      <w:pPr>
        <w:shd w:val="clear" w:color="auto" w:fill="FFFFFF"/>
        <w:spacing w:after="10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846936">
        <w:rPr>
          <w:rFonts w:ascii="TH SarabunPSK" w:eastAsia="Times New Roman" w:hAnsi="TH SarabunPSK" w:cs="TH SarabunPSK"/>
          <w:color w:val="000000"/>
          <w:sz w:val="28"/>
        </w:rPr>
        <w:t xml:space="preserve">2. </w:t>
      </w:r>
      <w:proofErr w:type="gramStart"/>
      <w:r w:rsidRPr="00846936">
        <w:rPr>
          <w:rFonts w:ascii="TH SarabunPSK" w:eastAsia="Times New Roman" w:hAnsi="TH SarabunPSK" w:cs="TH SarabunPSK"/>
          <w:color w:val="000000"/>
          <w:sz w:val="28"/>
          <w:cs/>
        </w:rPr>
        <w:t>วงเงินงบประมาณที่ได้รับจัดสรร :</w:t>
      </w:r>
      <w:proofErr w:type="gramEnd"/>
      <w:r w:rsidRPr="00846936">
        <w:rPr>
          <w:rFonts w:ascii="TH SarabunPSK" w:eastAsia="Times New Roman" w:hAnsi="TH SarabunPSK" w:cs="TH SarabunPSK"/>
          <w:color w:val="000000"/>
          <w:sz w:val="28"/>
        </w:rPr>
        <w:t> 757,645.60 </w:t>
      </w:r>
      <w:r w:rsidRPr="00846936">
        <w:rPr>
          <w:rFonts w:ascii="TH SarabunPSK" w:eastAsia="Times New Roman" w:hAnsi="TH SarabunPSK" w:cs="TH SarabunPSK"/>
          <w:color w:val="000000"/>
          <w:sz w:val="28"/>
          <w:cs/>
        </w:rPr>
        <w:t>บาท</w:t>
      </w:r>
    </w:p>
    <w:p w:rsidR="00846936" w:rsidRPr="00846936" w:rsidRDefault="00846936" w:rsidP="00846936">
      <w:pPr>
        <w:shd w:val="clear" w:color="auto" w:fill="FFFFFF"/>
        <w:spacing w:after="10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846936">
        <w:rPr>
          <w:rFonts w:ascii="TH SarabunPSK" w:eastAsia="Times New Roman" w:hAnsi="TH SarabunPSK" w:cs="TH SarabunPSK"/>
          <w:color w:val="000000"/>
          <w:sz w:val="28"/>
        </w:rPr>
        <w:t xml:space="preserve">3. </w:t>
      </w:r>
      <w:r w:rsidRPr="00846936">
        <w:rPr>
          <w:rFonts w:ascii="TH SarabunPSK" w:eastAsia="Times New Roman" w:hAnsi="TH SarabunPSK" w:cs="TH SarabunPSK"/>
          <w:color w:val="000000"/>
          <w:sz w:val="28"/>
          <w:cs/>
        </w:rPr>
        <w:t xml:space="preserve">วันที่กำหนดราคากลาง </w:t>
      </w:r>
      <w:proofErr w:type="gramStart"/>
      <w:r w:rsidRPr="00846936">
        <w:rPr>
          <w:rFonts w:ascii="TH SarabunPSK" w:eastAsia="Times New Roman" w:hAnsi="TH SarabunPSK" w:cs="TH SarabunPSK"/>
          <w:color w:val="000000"/>
          <w:sz w:val="28"/>
          <w:cs/>
        </w:rPr>
        <w:t>( ราคาอ้างอิง</w:t>
      </w:r>
      <w:proofErr w:type="gramEnd"/>
      <w:r w:rsidRPr="00846936">
        <w:rPr>
          <w:rFonts w:ascii="TH SarabunPSK" w:eastAsia="Times New Roman" w:hAnsi="TH SarabunPSK" w:cs="TH SarabunPSK"/>
          <w:color w:val="000000"/>
          <w:sz w:val="28"/>
          <w:cs/>
        </w:rPr>
        <w:t xml:space="preserve"> ) : </w:t>
      </w:r>
      <w:r w:rsidRPr="00846936">
        <w:rPr>
          <w:rFonts w:ascii="TH SarabunPSK" w:eastAsia="Times New Roman" w:hAnsi="TH SarabunPSK" w:cs="TH SarabunPSK"/>
          <w:color w:val="000000"/>
          <w:sz w:val="28"/>
        </w:rPr>
        <w:t>                         </w:t>
      </w:r>
      <w:r>
        <w:rPr>
          <w:rFonts w:ascii="TH SarabunPSK" w:eastAsia="Times New Roman" w:hAnsi="TH SarabunPSK" w:cs="TH SarabunPSK"/>
          <w:color w:val="000000"/>
          <w:sz w:val="28"/>
        </w:rPr>
        <w:t xml:space="preserve">                     </w:t>
      </w:r>
      <w:r w:rsidRPr="00846936">
        <w:rPr>
          <w:rFonts w:ascii="TH SarabunPSK" w:eastAsia="Times New Roman" w:hAnsi="TH SarabunPSK" w:cs="TH SarabunPSK"/>
          <w:color w:val="000000"/>
          <w:sz w:val="28"/>
        </w:rPr>
        <w:t xml:space="preserve">   </w:t>
      </w:r>
      <w:r w:rsidRPr="00846936">
        <w:rPr>
          <w:rFonts w:ascii="TH SarabunPSK" w:eastAsia="Times New Roman" w:hAnsi="TH SarabunPSK" w:cs="TH SarabunPSK"/>
          <w:color w:val="000000"/>
          <w:sz w:val="28"/>
          <w:cs/>
        </w:rPr>
        <w:t xml:space="preserve">ราคากลาง : </w:t>
      </w:r>
      <w:r w:rsidRPr="00846936">
        <w:rPr>
          <w:rFonts w:ascii="TH SarabunPSK" w:eastAsia="Times New Roman" w:hAnsi="TH SarabunPSK" w:cs="TH SarabunPSK"/>
          <w:color w:val="000000"/>
          <w:sz w:val="28"/>
        </w:rPr>
        <w:t xml:space="preserve">758,115.60 </w:t>
      </w:r>
      <w:r w:rsidRPr="00846936">
        <w:rPr>
          <w:rFonts w:ascii="TH SarabunPSK" w:eastAsia="Times New Roman" w:hAnsi="TH SarabunPSK" w:cs="TH SarabunPSK"/>
          <w:color w:val="000000"/>
          <w:sz w:val="28"/>
          <w:cs/>
        </w:rPr>
        <w:t>บาท</w:t>
      </w:r>
    </w:p>
    <w:tbl>
      <w:tblPr>
        <w:tblpPr w:leftFromText="180" w:rightFromText="180" w:vertAnchor="text" w:horzAnchor="margin" w:tblpXSpec="center" w:tblpY="419"/>
        <w:tblW w:w="10679" w:type="dxa"/>
        <w:tblCellSpacing w:w="15" w:type="dxa"/>
        <w:tblBorders>
          <w:top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2268"/>
        <w:gridCol w:w="699"/>
        <w:gridCol w:w="721"/>
        <w:gridCol w:w="636"/>
        <w:gridCol w:w="989"/>
        <w:gridCol w:w="4657"/>
      </w:tblGrid>
      <w:tr w:rsidR="00846936" w:rsidRPr="00846936" w:rsidTr="00846936">
        <w:trPr>
          <w:tblHeader/>
          <w:tblCellSpacing w:w="15" w:type="dxa"/>
        </w:trPr>
        <w:tc>
          <w:tcPr>
            <w:tcW w:w="664" w:type="dxa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846936" w:rsidRPr="00846936" w:rsidRDefault="00846936" w:rsidP="00846936">
            <w:pPr>
              <w:spacing w:after="0" w:line="200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2238" w:type="dxa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846936" w:rsidRPr="00846936" w:rsidRDefault="00846936" w:rsidP="00846936">
            <w:pPr>
              <w:spacing w:after="0" w:line="200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>ชื่อยา</w:t>
            </w:r>
          </w:p>
        </w:tc>
        <w:tc>
          <w:tcPr>
            <w:tcW w:w="669" w:type="dxa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846936" w:rsidRPr="00846936" w:rsidRDefault="00846936" w:rsidP="00846936">
            <w:pPr>
              <w:spacing w:after="0" w:line="200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>ขนาดบรรจุ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846936" w:rsidRPr="00846936" w:rsidRDefault="00846936" w:rsidP="00846936">
            <w:pPr>
              <w:spacing w:after="0" w:line="200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846936" w:rsidRPr="00846936" w:rsidRDefault="00846936" w:rsidP="00846936">
            <w:pPr>
              <w:spacing w:after="0" w:line="200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>หน่วย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846936" w:rsidRPr="00846936" w:rsidRDefault="00846936" w:rsidP="00846936">
            <w:pPr>
              <w:spacing w:after="0" w:line="200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>ราคา/หน่วย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846936" w:rsidRPr="00846936" w:rsidRDefault="00846936" w:rsidP="00846936">
            <w:pPr>
              <w:spacing w:after="0" w:line="200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>แหล่งที่มาของราคากลาง</w:t>
            </w:r>
          </w:p>
        </w:tc>
      </w:tr>
      <w:tr w:rsidR="00846936" w:rsidRPr="00846936" w:rsidTr="00846936">
        <w:trPr>
          <w:tblCellSpacing w:w="15" w:type="dxa"/>
        </w:trPr>
        <w:tc>
          <w:tcPr>
            <w:tcW w:w="66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936" w:rsidRPr="00846936" w:rsidRDefault="00846936" w:rsidP="00846936">
            <w:pPr>
              <w:spacing w:after="0" w:line="20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936" w:rsidRPr="00846936" w:rsidRDefault="00846936" w:rsidP="00846936">
            <w:pPr>
              <w:spacing w:after="0" w:line="20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</w:rPr>
              <w:t>BRINTELLIX 10 MG.TAB.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936" w:rsidRPr="00846936" w:rsidRDefault="00846936" w:rsidP="00846936">
            <w:pPr>
              <w:spacing w:after="0" w:line="20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936" w:rsidRPr="00846936" w:rsidRDefault="00846936" w:rsidP="00846936">
            <w:pPr>
              <w:spacing w:after="0" w:line="20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</w:rPr>
              <w:t>500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936" w:rsidRPr="00846936" w:rsidRDefault="00846936" w:rsidP="00846936">
            <w:pPr>
              <w:spacing w:after="0" w:line="20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936" w:rsidRPr="00846936" w:rsidRDefault="00846936" w:rsidP="00846936">
            <w:pPr>
              <w:spacing w:after="0" w:line="20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</w:rPr>
              <w:t>1,321.32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936" w:rsidRPr="00846936" w:rsidRDefault="00846936" w:rsidP="00846936">
            <w:pPr>
              <w:spacing w:after="0" w:line="20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proofErr w:type="gramStart"/>
            <w:r>
              <w:rPr>
                <w:rFonts w:ascii="TH SarabunPSK" w:eastAsia="Times New Roman" w:hAnsi="TH SarabunPSK" w:cs="TH SarabunPSK"/>
                <w:sz w:val="28"/>
              </w:rPr>
              <w:t>22</w:t>
            </w:r>
            <w:r w:rsidRPr="008469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มิ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ย</w:t>
            </w:r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proofErr w:type="gramEnd"/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46936">
              <w:rPr>
                <w:rFonts w:ascii="TH SarabunPSK" w:eastAsia="Times New Roman" w:hAnsi="TH SarabunPSK" w:cs="TH SarabunPSK"/>
                <w:sz w:val="28"/>
              </w:rPr>
              <w:t>6</w:t>
            </w: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</w:tr>
      <w:tr w:rsidR="00846936" w:rsidRPr="00846936" w:rsidTr="00846936">
        <w:trPr>
          <w:tblCellSpacing w:w="15" w:type="dxa"/>
        </w:trPr>
        <w:tc>
          <w:tcPr>
            <w:tcW w:w="66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936" w:rsidRPr="00846936" w:rsidRDefault="00846936" w:rsidP="00846936">
            <w:pPr>
              <w:spacing w:after="0" w:line="20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223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936" w:rsidRPr="00846936" w:rsidRDefault="00846936" w:rsidP="00846936">
            <w:pPr>
              <w:spacing w:after="0" w:line="20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</w:rPr>
              <w:t>DEANXIT TAB.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936" w:rsidRPr="00846936" w:rsidRDefault="00846936" w:rsidP="00846936">
            <w:pPr>
              <w:spacing w:after="0" w:line="20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936" w:rsidRPr="00846936" w:rsidRDefault="00846936" w:rsidP="00846936">
            <w:pPr>
              <w:spacing w:after="0" w:line="20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936" w:rsidRPr="00846936" w:rsidRDefault="00846936" w:rsidP="00846936">
            <w:pPr>
              <w:spacing w:after="0" w:line="20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936" w:rsidRPr="00846936" w:rsidRDefault="00846936" w:rsidP="00846936">
            <w:pPr>
              <w:spacing w:after="0" w:line="20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</w:rPr>
              <w:t>518.95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936" w:rsidRPr="00846936" w:rsidRDefault="00846936" w:rsidP="00846936">
            <w:pPr>
              <w:spacing w:after="0" w:line="20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936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846936">
              <w:rPr>
                <w:rFonts w:ascii="TH SarabunPSK" w:eastAsia="Times New Roman" w:hAnsi="TH SarabunPSK" w:cs="TH SarabunPSK"/>
                <w:sz w:val="28"/>
              </w:rPr>
              <w:t xml:space="preserve">30703/2564 </w:t>
            </w:r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846936">
              <w:rPr>
                <w:rFonts w:ascii="TH SarabunPSK" w:eastAsia="Times New Roman" w:hAnsi="TH SarabunPSK" w:cs="TH SarabunPSK"/>
                <w:sz w:val="28"/>
              </w:rPr>
              <w:t xml:space="preserve">14 </w:t>
            </w:r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 xml:space="preserve">มิ.ย. </w:t>
            </w:r>
            <w:r w:rsidRPr="00846936">
              <w:rPr>
                <w:rFonts w:ascii="TH SarabunPSK" w:eastAsia="Times New Roman" w:hAnsi="TH SarabunPSK" w:cs="TH SarabunPSK"/>
                <w:sz w:val="28"/>
              </w:rPr>
              <w:t>2564</w:t>
            </w:r>
          </w:p>
        </w:tc>
      </w:tr>
      <w:tr w:rsidR="00846936" w:rsidRPr="00846936" w:rsidTr="00846936">
        <w:trPr>
          <w:tblCellSpacing w:w="15" w:type="dxa"/>
        </w:trPr>
        <w:tc>
          <w:tcPr>
            <w:tcW w:w="66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936" w:rsidRPr="00846936" w:rsidRDefault="00846936" w:rsidP="00846936">
            <w:pPr>
              <w:spacing w:after="0" w:line="20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936" w:rsidRPr="00846936" w:rsidRDefault="00846936" w:rsidP="00846936">
            <w:pPr>
              <w:spacing w:after="0" w:line="20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</w:rPr>
              <w:t>FLUANXOL 3 MG. TAB.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936" w:rsidRPr="00846936" w:rsidRDefault="00846936" w:rsidP="00846936">
            <w:pPr>
              <w:spacing w:after="0" w:line="20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936" w:rsidRPr="00846936" w:rsidRDefault="00846936" w:rsidP="00846936">
            <w:pPr>
              <w:spacing w:after="0" w:line="20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936" w:rsidRPr="00846936" w:rsidRDefault="00846936" w:rsidP="00846936">
            <w:pPr>
              <w:spacing w:after="0" w:line="20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</w:rPr>
              <w:t>BOT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936" w:rsidRPr="00846936" w:rsidRDefault="00846936" w:rsidP="00846936">
            <w:pPr>
              <w:spacing w:after="0" w:line="20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</w:rPr>
              <w:t>695.50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936" w:rsidRPr="00846936" w:rsidRDefault="00846936" w:rsidP="00846936">
            <w:pPr>
              <w:spacing w:after="0" w:line="20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936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846936">
              <w:rPr>
                <w:rFonts w:ascii="TH SarabunPSK" w:eastAsia="Times New Roman" w:hAnsi="TH SarabunPSK" w:cs="TH SarabunPSK"/>
                <w:sz w:val="28"/>
              </w:rPr>
              <w:t xml:space="preserve">30703/2564 </w:t>
            </w:r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846936">
              <w:rPr>
                <w:rFonts w:ascii="TH SarabunPSK" w:eastAsia="Times New Roman" w:hAnsi="TH SarabunPSK" w:cs="TH SarabunPSK"/>
                <w:sz w:val="28"/>
              </w:rPr>
              <w:t xml:space="preserve">14 </w:t>
            </w:r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 xml:space="preserve">มิ.ย. </w:t>
            </w:r>
            <w:r w:rsidRPr="00846936">
              <w:rPr>
                <w:rFonts w:ascii="TH SarabunPSK" w:eastAsia="Times New Roman" w:hAnsi="TH SarabunPSK" w:cs="TH SarabunPSK"/>
                <w:sz w:val="28"/>
              </w:rPr>
              <w:t>2564</w:t>
            </w:r>
          </w:p>
        </w:tc>
      </w:tr>
      <w:tr w:rsidR="00846936" w:rsidRPr="00846936" w:rsidTr="00846936">
        <w:trPr>
          <w:tblCellSpacing w:w="15" w:type="dxa"/>
        </w:trPr>
        <w:tc>
          <w:tcPr>
            <w:tcW w:w="66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936" w:rsidRPr="00846936" w:rsidRDefault="00846936" w:rsidP="00846936">
            <w:pPr>
              <w:spacing w:after="0" w:line="20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223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936" w:rsidRPr="00846936" w:rsidRDefault="00846936" w:rsidP="00846936">
            <w:pPr>
              <w:spacing w:after="0" w:line="20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</w:rPr>
              <w:t>LEXAPRO 20 MG./ML. ORAL SOLN. 15 ML.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936" w:rsidRPr="00846936" w:rsidRDefault="00846936" w:rsidP="00846936">
            <w:pPr>
              <w:spacing w:after="0" w:line="20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936" w:rsidRPr="00846936" w:rsidRDefault="00846936" w:rsidP="00846936">
            <w:pPr>
              <w:spacing w:after="0" w:line="20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936" w:rsidRPr="00846936" w:rsidRDefault="00846936" w:rsidP="00846936">
            <w:pPr>
              <w:spacing w:after="0" w:line="20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</w:rPr>
              <w:t>BOT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936" w:rsidRPr="00846936" w:rsidRDefault="00846936" w:rsidP="00846936">
            <w:pPr>
              <w:spacing w:after="0" w:line="20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</w:rPr>
              <w:t>1,078.56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936" w:rsidRPr="00846936" w:rsidRDefault="00846936" w:rsidP="00846936">
            <w:pPr>
              <w:spacing w:after="0" w:line="20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936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846936">
              <w:rPr>
                <w:rFonts w:ascii="TH SarabunPSK" w:eastAsia="Times New Roman" w:hAnsi="TH SarabunPSK" w:cs="TH SarabunPSK"/>
                <w:sz w:val="28"/>
              </w:rPr>
              <w:t xml:space="preserve">30703/2564 </w:t>
            </w:r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846936">
              <w:rPr>
                <w:rFonts w:ascii="TH SarabunPSK" w:eastAsia="Times New Roman" w:hAnsi="TH SarabunPSK" w:cs="TH SarabunPSK"/>
                <w:sz w:val="28"/>
              </w:rPr>
              <w:t xml:space="preserve">14 </w:t>
            </w:r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 xml:space="preserve">มิ.ย. </w:t>
            </w:r>
            <w:r w:rsidRPr="00846936">
              <w:rPr>
                <w:rFonts w:ascii="TH SarabunPSK" w:eastAsia="Times New Roman" w:hAnsi="TH SarabunPSK" w:cs="TH SarabunPSK"/>
                <w:sz w:val="28"/>
              </w:rPr>
              <w:t>2564</w:t>
            </w:r>
          </w:p>
        </w:tc>
      </w:tr>
    </w:tbl>
    <w:p w:rsidR="00846936" w:rsidRPr="00846936" w:rsidRDefault="00846936" w:rsidP="0084693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846936">
        <w:rPr>
          <w:rFonts w:ascii="TH SarabunPSK" w:eastAsia="Times New Roman" w:hAnsi="TH SarabunPSK" w:cs="TH SarabunPSK"/>
          <w:color w:val="000000"/>
          <w:sz w:val="28"/>
          <w:cs/>
        </w:rPr>
        <w:t>ราคาต่อหน่วย :</w:t>
      </w:r>
    </w:p>
    <w:p w:rsidR="00846936" w:rsidRPr="00846936" w:rsidRDefault="00846936" w:rsidP="00846936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vanish/>
          <w:color w:val="000000"/>
          <w:sz w:val="28"/>
        </w:rPr>
      </w:pP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3"/>
        <w:gridCol w:w="1976"/>
        <w:gridCol w:w="1976"/>
      </w:tblGrid>
      <w:tr w:rsidR="00846936" w:rsidRPr="00846936" w:rsidTr="00846936">
        <w:trPr>
          <w:trHeight w:val="360"/>
        </w:trPr>
        <w:tc>
          <w:tcPr>
            <w:tcW w:w="1250" w:type="pct"/>
            <w:shd w:val="clear" w:color="auto" w:fill="auto"/>
            <w:vAlign w:val="center"/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 xml:space="preserve">แหล่งที่มาของราคากลาง ตามข้อ </w:t>
            </w:r>
            <w:r w:rsidRPr="00846936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46936" w:rsidRPr="00846936" w:rsidTr="00846936">
        <w:trPr>
          <w:trHeight w:val="360"/>
        </w:trPr>
        <w:tc>
          <w:tcPr>
            <w:tcW w:w="0" w:type="auto"/>
            <w:shd w:val="clear" w:color="auto" w:fill="auto"/>
            <w:vAlign w:val="center"/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</w:rPr>
              <w:t xml:space="preserve">5. </w:t>
            </w:r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>เจ้าหน้าที่ผู้กำหนดราคากลาง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46936" w:rsidRPr="00846936" w:rsidTr="00846936">
        <w:trPr>
          <w:trHeight w:val="480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846936" w:rsidRPr="00846936" w:rsidRDefault="00846936" w:rsidP="00846936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vanish/>
          <w:color w:val="000000"/>
          <w:sz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9"/>
        <w:gridCol w:w="1611"/>
        <w:gridCol w:w="718"/>
      </w:tblGrid>
      <w:tr w:rsidR="00846936" w:rsidRPr="00846936" w:rsidTr="00846936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46936" w:rsidRPr="00846936" w:rsidRDefault="00846936" w:rsidP="008469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>พ.ต.ท.หญิง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46936" w:rsidRPr="00846936" w:rsidRDefault="00846936" w:rsidP="008469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>ประธาน</w:t>
            </w:r>
          </w:p>
        </w:tc>
      </w:tr>
      <w:tr w:rsidR="00846936" w:rsidRPr="00846936" w:rsidTr="00846936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46936" w:rsidRPr="00846936" w:rsidRDefault="00846936" w:rsidP="008469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</w:rPr>
              <w:t xml:space="preserve">( </w:t>
            </w:r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>หทัยทิพย์ นาคเสน 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46936" w:rsidRPr="00846936" w:rsidTr="00846936">
        <w:trPr>
          <w:trHeight w:val="48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846936" w:rsidRPr="00846936" w:rsidTr="00846936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46936" w:rsidRPr="00846936" w:rsidRDefault="00846936" w:rsidP="008469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>พ.ต.ต.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46936" w:rsidRPr="00846936" w:rsidRDefault="00846936" w:rsidP="008469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>กรรมการ</w:t>
            </w:r>
          </w:p>
        </w:tc>
      </w:tr>
      <w:tr w:rsidR="00846936" w:rsidRPr="00846936" w:rsidTr="00846936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46936" w:rsidRPr="00846936" w:rsidRDefault="00846936" w:rsidP="008469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</w:rPr>
              <w:t xml:space="preserve">( </w:t>
            </w:r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>พงศกร ปานชัย 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46936" w:rsidRPr="00846936" w:rsidTr="00846936">
        <w:trPr>
          <w:trHeight w:val="48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846936" w:rsidRPr="00846936" w:rsidTr="00846936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46936" w:rsidRPr="00846936" w:rsidRDefault="00846936" w:rsidP="008469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>ร.ต.อ.</w:t>
            </w:r>
            <w:proofErr w:type="spellEnd"/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>หญิง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46936" w:rsidRPr="00846936" w:rsidRDefault="00846936" w:rsidP="008469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>กรรมการ</w:t>
            </w:r>
          </w:p>
        </w:tc>
      </w:tr>
      <w:tr w:rsidR="00846936" w:rsidRPr="00846936" w:rsidTr="00846936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46936" w:rsidRPr="00846936" w:rsidRDefault="00846936" w:rsidP="008469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46936">
              <w:rPr>
                <w:rFonts w:ascii="TH SarabunPSK" w:eastAsia="Times New Roman" w:hAnsi="TH SarabunPSK" w:cs="TH SarabunPSK"/>
                <w:sz w:val="28"/>
              </w:rPr>
              <w:t xml:space="preserve">( </w:t>
            </w:r>
            <w:proofErr w:type="spellStart"/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>อรวรรณ</w:t>
            </w:r>
            <w:proofErr w:type="spellEnd"/>
            <w:r w:rsidRPr="00846936">
              <w:rPr>
                <w:rFonts w:ascii="TH SarabunPSK" w:eastAsia="Times New Roman" w:hAnsi="TH SarabunPSK" w:cs="TH SarabunPSK"/>
                <w:sz w:val="28"/>
                <w:cs/>
              </w:rPr>
              <w:t xml:space="preserve"> สุภาพ 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846936" w:rsidRPr="00846936" w:rsidRDefault="00846936" w:rsidP="00846936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28"/>
        </w:rPr>
      </w:pPr>
      <w:r w:rsidRPr="00846936">
        <w:rPr>
          <w:rFonts w:ascii="TH SarabunPSK" w:eastAsia="Times New Roman" w:hAnsi="TH SarabunPSK" w:cs="TH SarabunPSK"/>
          <w:vanish/>
          <w:sz w:val="28"/>
          <w:cs/>
        </w:rPr>
        <w:t>ส่วนบนของฟอร์ม</w:t>
      </w:r>
    </w:p>
    <w:p w:rsidR="00846936" w:rsidRPr="00846936" w:rsidRDefault="00846936" w:rsidP="00846936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28"/>
        </w:rPr>
      </w:pPr>
      <w:r w:rsidRPr="00846936">
        <w:rPr>
          <w:rFonts w:ascii="TH SarabunPSK" w:eastAsia="Times New Roman" w:hAnsi="TH SarabunPSK" w:cs="TH SarabunPSK"/>
          <w:vanish/>
          <w:sz w:val="28"/>
          <w:cs/>
        </w:rPr>
        <w:t>ส่วนล่างของฟอร์ม</w:t>
      </w:r>
    </w:p>
    <w:p w:rsidR="00ED2EA0" w:rsidRPr="00846936" w:rsidRDefault="00ED2EA0" w:rsidP="0084693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</w:p>
    <w:sectPr w:rsidR="00ED2EA0" w:rsidRPr="00846936" w:rsidSect="00ED2E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846936"/>
    <w:rsid w:val="00064F55"/>
    <w:rsid w:val="00846936"/>
    <w:rsid w:val="00ED2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A0"/>
  </w:style>
  <w:style w:type="paragraph" w:styleId="4">
    <w:name w:val="heading 4"/>
    <w:basedOn w:val="a"/>
    <w:link w:val="40"/>
    <w:uiPriority w:val="9"/>
    <w:qFormat/>
    <w:rsid w:val="00846936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rsid w:val="00846936"/>
    <w:rPr>
      <w:rFonts w:ascii="Angsana New" w:eastAsia="Times New Roman" w:hAnsi="Angsana New" w:cs="Angsana New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4693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469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84693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469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846936"/>
    <w:rPr>
      <w:rFonts w:ascii="Arial" w:eastAsia="Times New Roman" w:hAnsi="Arial" w:cs="Cordia New"/>
      <w:vanish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1137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1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EEEEEE"/>
                            <w:right w:val="none" w:sz="0" w:space="0" w:color="auto"/>
                          </w:divBdr>
                        </w:div>
                        <w:div w:id="1772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2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2021-08-06T06:58:00Z</cp:lastPrinted>
  <dcterms:created xsi:type="dcterms:W3CDTF">2021-08-06T06:45:00Z</dcterms:created>
  <dcterms:modified xsi:type="dcterms:W3CDTF">2021-08-06T06:59:00Z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